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rPr/>
      </w:pPr>
      <w:bookmarkStart w:colFirst="0" w:colLast="0" w:name="_m0fcqpqz59sy" w:id="0"/>
      <w:bookmarkEnd w:id="0"/>
      <w:r w:rsidDel="00000000" w:rsidR="00000000" w:rsidRPr="00000000">
        <w:rPr>
          <w:rtl w:val="0"/>
        </w:rPr>
        <w:t xml:space="preserve">Benefícios da Atividade física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  <w:t xml:space="preserve">A prática regular de atividade física traz inúmeros benefícios para a saúde. Entre eles, podemos destacar a melhoria da condição física, o fortalecimento muscular, a redução do stress e o aumento da autoestima.</w:t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Melhoria da saúde cardiovascular.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Redução do risco de doenças crónicas.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Aumento de flexibilidade e mobilidade.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Maior sensação de bem-estar.</w:t>
      </w:r>
    </w:p>
    <w:p w:rsidR="00000000" w:rsidDel="00000000" w:rsidP="00000000" w:rsidRDefault="00000000" w:rsidRPr="00000000" w14:paraId="0000000D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sectPr>
      <w:headerReference r:id="rId7" w:type="first"/>
      <w:footerReference r:id="rId8" w:type="default"/>
      <w:footerReference r:id="rId9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omic Sans MS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0">
    <w:pPr>
      <w:jc w:val="right"/>
      <w:rPr/>
    </w:pPr>
    <w:r w:rsidDel="00000000" w:rsidR="00000000" w:rsidRPr="00000000">
      <w:rPr>
        <w:rtl w:val="0"/>
      </w:rPr>
      <w:t xml:space="preserve">BENEFÍCIOS DA ATIVIDADE FÍSICA | Documento criado por Gabriel Vieira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✔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omic Sans MS" w:cs="Comic Sans MS" w:eastAsia="Comic Sans MS" w:hAnsi="Comic Sans MS"/>
        <w:sz w:val="24"/>
        <w:szCs w:val="24"/>
        <w:lang w:val="pt_PT"/>
      </w:rPr>
    </w:rPrDefault>
    <w:pPrDefault>
      <w:pPr>
        <w:spacing w:line="36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rFonts w:ascii="Comic Sans MS" w:cs="Comic Sans MS" w:eastAsia="Comic Sans MS" w:hAnsi="Comic Sans MS"/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